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4F05" w14:textId="37D266DE" w:rsidR="00AE3459" w:rsidRDefault="00D52622">
      <w:pPr>
        <w:jc w:val="right"/>
        <w:rPr>
          <w:rFonts w:ascii="Arial" w:hAnsi="Arial" w:cs="Arial"/>
          <w:sz w:val="22"/>
          <w:szCs w:val="22"/>
        </w:rPr>
      </w:pPr>
      <w:r>
        <w:rPr>
          <w:rFonts w:ascii="Arial" w:hAnsi="Arial" w:cs="Arial"/>
          <w:sz w:val="22"/>
          <w:szCs w:val="22"/>
        </w:rPr>
        <w:t>1</w:t>
      </w:r>
      <w:r w:rsidR="00DD258C">
        <w:rPr>
          <w:rFonts w:ascii="Arial" w:hAnsi="Arial" w:cs="Arial"/>
          <w:sz w:val="22"/>
          <w:szCs w:val="22"/>
        </w:rPr>
        <w:t>6</w:t>
      </w:r>
      <w:r>
        <w:rPr>
          <w:rFonts w:ascii="Arial" w:hAnsi="Arial" w:cs="Arial"/>
          <w:sz w:val="22"/>
          <w:szCs w:val="22"/>
          <w:vertAlign w:val="superscript"/>
        </w:rPr>
        <w:t>th</w:t>
      </w:r>
      <w:r>
        <w:rPr>
          <w:rFonts w:ascii="Arial" w:hAnsi="Arial" w:cs="Arial"/>
          <w:sz w:val="22"/>
          <w:szCs w:val="22"/>
        </w:rPr>
        <w:t xml:space="preserve">  January 202</w:t>
      </w:r>
      <w:r w:rsidR="00DD258C">
        <w:rPr>
          <w:rFonts w:ascii="Arial" w:hAnsi="Arial" w:cs="Arial"/>
          <w:sz w:val="22"/>
          <w:szCs w:val="22"/>
        </w:rPr>
        <w:t>3</w:t>
      </w:r>
    </w:p>
    <w:p w14:paraId="0A8D52F4" w14:textId="73FC5177" w:rsidR="00AE3459" w:rsidRDefault="00D52622">
      <w:pPr>
        <w:rPr>
          <w:rFonts w:ascii="Arial" w:hAnsi="Arial" w:cs="Arial"/>
          <w:sz w:val="22"/>
          <w:szCs w:val="22"/>
        </w:rPr>
      </w:pPr>
      <w:r>
        <w:rPr>
          <w:rFonts w:ascii="Arial" w:hAnsi="Arial" w:cs="Arial"/>
          <w:sz w:val="22"/>
          <w:szCs w:val="22"/>
        </w:rPr>
        <w:t>Dear Parent/Care</w:t>
      </w:r>
      <w:r w:rsidR="00D16537">
        <w:rPr>
          <w:rFonts w:ascii="Arial" w:hAnsi="Arial" w:cs="Arial"/>
          <w:sz w:val="22"/>
          <w:szCs w:val="22"/>
        </w:rPr>
        <w:t>rs</w:t>
      </w:r>
      <w:r>
        <w:rPr>
          <w:rFonts w:ascii="Arial" w:hAnsi="Arial" w:cs="Arial"/>
          <w:sz w:val="22"/>
          <w:szCs w:val="22"/>
        </w:rPr>
        <w:t>,</w:t>
      </w:r>
    </w:p>
    <w:p w14:paraId="6AB40FD6" w14:textId="77777777" w:rsidR="00AE3459" w:rsidRDefault="00AE3459">
      <w:pPr>
        <w:rPr>
          <w:rFonts w:ascii="Arial" w:hAnsi="Arial" w:cs="Arial"/>
          <w:sz w:val="22"/>
          <w:szCs w:val="22"/>
        </w:rPr>
      </w:pPr>
    </w:p>
    <w:p w14:paraId="18D08399" w14:textId="2D2A523E" w:rsidR="00AE3459" w:rsidRDefault="00D52622">
      <w:pPr>
        <w:rPr>
          <w:rFonts w:ascii="Arial" w:hAnsi="Arial" w:cs="Arial"/>
          <w:b/>
          <w:sz w:val="22"/>
          <w:szCs w:val="22"/>
          <w:u w:val="single"/>
        </w:rPr>
      </w:pPr>
      <w:r>
        <w:rPr>
          <w:rFonts w:ascii="Arial" w:hAnsi="Arial" w:cs="Arial"/>
          <w:b/>
          <w:sz w:val="22"/>
          <w:szCs w:val="22"/>
          <w:u w:val="single"/>
        </w:rPr>
        <w:t>Re: Year 12 Work Experience Monday</w:t>
      </w:r>
      <w:r w:rsidR="00DD258C">
        <w:rPr>
          <w:rFonts w:ascii="Arial" w:hAnsi="Arial" w:cs="Arial"/>
          <w:b/>
          <w:sz w:val="22"/>
          <w:szCs w:val="22"/>
          <w:u w:val="single"/>
        </w:rPr>
        <w:t xml:space="preserve"> 19</w:t>
      </w:r>
      <w:r w:rsidR="00DD258C" w:rsidRPr="00DD258C">
        <w:rPr>
          <w:rFonts w:ascii="Arial" w:hAnsi="Arial" w:cs="Arial"/>
          <w:b/>
          <w:sz w:val="22"/>
          <w:szCs w:val="22"/>
          <w:u w:val="single"/>
          <w:vertAlign w:val="superscript"/>
        </w:rPr>
        <w:t>th</w:t>
      </w:r>
      <w:r w:rsidR="00DD258C">
        <w:rPr>
          <w:rFonts w:ascii="Arial" w:hAnsi="Arial" w:cs="Arial"/>
          <w:b/>
          <w:sz w:val="22"/>
          <w:szCs w:val="22"/>
          <w:u w:val="single"/>
        </w:rPr>
        <w:t>-23</w:t>
      </w:r>
      <w:r w:rsidR="00DD258C" w:rsidRPr="00DD258C">
        <w:rPr>
          <w:rFonts w:ascii="Arial" w:hAnsi="Arial" w:cs="Arial"/>
          <w:b/>
          <w:sz w:val="22"/>
          <w:szCs w:val="22"/>
          <w:u w:val="single"/>
          <w:vertAlign w:val="superscript"/>
        </w:rPr>
        <w:t>rd</w:t>
      </w:r>
      <w:r w:rsidR="00DD258C">
        <w:rPr>
          <w:rFonts w:ascii="Arial" w:hAnsi="Arial" w:cs="Arial"/>
          <w:b/>
          <w:sz w:val="22"/>
          <w:szCs w:val="22"/>
          <w:u w:val="single"/>
        </w:rPr>
        <w:t xml:space="preserve"> June 2023</w:t>
      </w:r>
    </w:p>
    <w:p w14:paraId="12554BEB" w14:textId="77777777" w:rsidR="00AE3459" w:rsidRDefault="00AE3459">
      <w:pPr>
        <w:rPr>
          <w:rFonts w:ascii="Arial" w:hAnsi="Arial" w:cs="Arial"/>
          <w:b/>
          <w:sz w:val="22"/>
          <w:szCs w:val="22"/>
          <w:u w:val="single"/>
        </w:rPr>
      </w:pPr>
    </w:p>
    <w:p w14:paraId="6D4E26D9" w14:textId="20336C17" w:rsidR="00AE3459" w:rsidRDefault="00D52622">
      <w:pPr>
        <w:jc w:val="both"/>
        <w:rPr>
          <w:rFonts w:ascii="Arial" w:hAnsi="Arial" w:cs="Arial"/>
          <w:sz w:val="22"/>
          <w:szCs w:val="22"/>
        </w:rPr>
      </w:pPr>
      <w:r>
        <w:rPr>
          <w:rFonts w:ascii="Arial" w:hAnsi="Arial" w:cs="Arial"/>
          <w:sz w:val="22"/>
          <w:szCs w:val="22"/>
        </w:rPr>
        <w:t xml:space="preserve">As highlighted </w:t>
      </w:r>
      <w:r w:rsidR="002C7558">
        <w:rPr>
          <w:rFonts w:ascii="Arial" w:hAnsi="Arial" w:cs="Arial"/>
          <w:sz w:val="22"/>
          <w:szCs w:val="22"/>
        </w:rPr>
        <w:t xml:space="preserve">to students </w:t>
      </w:r>
      <w:r>
        <w:rPr>
          <w:rFonts w:ascii="Arial" w:hAnsi="Arial" w:cs="Arial"/>
          <w:sz w:val="22"/>
          <w:szCs w:val="22"/>
        </w:rPr>
        <w:t xml:space="preserve">during </w:t>
      </w:r>
      <w:r w:rsidR="002C7558">
        <w:rPr>
          <w:rFonts w:ascii="Arial" w:hAnsi="Arial" w:cs="Arial"/>
          <w:sz w:val="22"/>
          <w:szCs w:val="22"/>
        </w:rPr>
        <w:t>assembly on Friday 13</w:t>
      </w:r>
      <w:r w:rsidR="002C7558" w:rsidRPr="002C7558">
        <w:rPr>
          <w:rFonts w:ascii="Arial" w:hAnsi="Arial" w:cs="Arial"/>
          <w:sz w:val="22"/>
          <w:szCs w:val="22"/>
          <w:vertAlign w:val="superscript"/>
        </w:rPr>
        <w:t>th</w:t>
      </w:r>
      <w:r w:rsidR="002C7558">
        <w:rPr>
          <w:rFonts w:ascii="Arial" w:hAnsi="Arial" w:cs="Arial"/>
          <w:sz w:val="22"/>
          <w:szCs w:val="22"/>
        </w:rPr>
        <w:t xml:space="preserve"> January and to parents/carers during Year 12 Standards Evening, </w:t>
      </w:r>
      <w:r>
        <w:rPr>
          <w:rFonts w:ascii="Arial" w:hAnsi="Arial" w:cs="Arial"/>
          <w:sz w:val="22"/>
          <w:szCs w:val="22"/>
        </w:rPr>
        <w:t xml:space="preserve">I am writing to inform you of the school’s plans for compulsory Year 12 Work Experience when students will be released from the normal school timetable for the week of </w:t>
      </w:r>
      <w:r w:rsidR="00DD258C">
        <w:rPr>
          <w:rFonts w:ascii="Arial" w:hAnsi="Arial" w:cs="Arial"/>
          <w:b/>
          <w:sz w:val="22"/>
          <w:szCs w:val="22"/>
        </w:rPr>
        <w:t>19</w:t>
      </w:r>
      <w:r w:rsidR="00DD258C" w:rsidRPr="00DD258C">
        <w:rPr>
          <w:rFonts w:ascii="Arial" w:hAnsi="Arial" w:cs="Arial"/>
          <w:b/>
          <w:sz w:val="22"/>
          <w:szCs w:val="22"/>
          <w:vertAlign w:val="superscript"/>
        </w:rPr>
        <w:t>th</w:t>
      </w:r>
      <w:r w:rsidR="00DD258C">
        <w:rPr>
          <w:rFonts w:ascii="Arial" w:hAnsi="Arial" w:cs="Arial"/>
          <w:b/>
          <w:sz w:val="22"/>
          <w:szCs w:val="22"/>
        </w:rPr>
        <w:t>-23</w:t>
      </w:r>
      <w:r w:rsidR="00DD258C" w:rsidRPr="00DD258C">
        <w:rPr>
          <w:rFonts w:ascii="Arial" w:hAnsi="Arial" w:cs="Arial"/>
          <w:b/>
          <w:sz w:val="22"/>
          <w:szCs w:val="22"/>
          <w:vertAlign w:val="superscript"/>
        </w:rPr>
        <w:t>rd</w:t>
      </w:r>
      <w:r w:rsidR="00DD258C">
        <w:rPr>
          <w:rFonts w:ascii="Arial" w:hAnsi="Arial" w:cs="Arial"/>
          <w:b/>
          <w:sz w:val="22"/>
          <w:szCs w:val="22"/>
        </w:rPr>
        <w:t xml:space="preserve"> June 2023.</w:t>
      </w:r>
    </w:p>
    <w:p w14:paraId="6A3540AD" w14:textId="77777777" w:rsidR="00AE3459" w:rsidRDefault="00AE3459">
      <w:pPr>
        <w:jc w:val="both"/>
        <w:rPr>
          <w:rFonts w:ascii="Arial" w:hAnsi="Arial" w:cs="Arial"/>
          <w:sz w:val="22"/>
          <w:szCs w:val="22"/>
        </w:rPr>
      </w:pPr>
    </w:p>
    <w:p w14:paraId="17FF11C7" w14:textId="77777777" w:rsidR="00AE3459" w:rsidRDefault="00D52622">
      <w:pPr>
        <w:jc w:val="both"/>
        <w:rPr>
          <w:rFonts w:ascii="Arial" w:hAnsi="Arial" w:cs="Arial"/>
          <w:sz w:val="22"/>
          <w:szCs w:val="22"/>
        </w:rPr>
      </w:pPr>
      <w:r>
        <w:rPr>
          <w:rFonts w:ascii="Arial" w:hAnsi="Arial" w:cs="Arial"/>
          <w:sz w:val="22"/>
          <w:szCs w:val="22"/>
        </w:rPr>
        <w:t>The purpose of this scheme is to provide a realistic and relevant insight into the world of work and provide valuable experience for personal statements and CVs as well as prepare students more effectively for their lives beyond TBSHS.  In seeking a placement, students should consider carefully their future career ambitions as universities and employers increasingly require candidates to have built up a portfolio of work experience which is relevant to their chosen course or employment.</w:t>
      </w:r>
    </w:p>
    <w:p w14:paraId="2F59CC78" w14:textId="77777777" w:rsidR="00AE3459" w:rsidRDefault="00AE3459">
      <w:pPr>
        <w:jc w:val="both"/>
        <w:rPr>
          <w:rFonts w:ascii="Arial" w:hAnsi="Arial" w:cs="Arial"/>
          <w:sz w:val="22"/>
          <w:szCs w:val="22"/>
        </w:rPr>
      </w:pPr>
    </w:p>
    <w:p w14:paraId="2305F4E2" w14:textId="4DBBB90B" w:rsidR="00AE3459" w:rsidRDefault="00D52622">
      <w:pPr>
        <w:jc w:val="both"/>
        <w:rPr>
          <w:rFonts w:ascii="Arial" w:hAnsi="Arial" w:cs="Arial"/>
          <w:sz w:val="22"/>
          <w:szCs w:val="22"/>
        </w:rPr>
      </w:pPr>
      <w:r>
        <w:rPr>
          <w:rFonts w:ascii="Arial" w:hAnsi="Arial" w:cs="Arial"/>
          <w:sz w:val="22"/>
          <w:szCs w:val="22"/>
        </w:rPr>
        <w:t>As part of this learning experience, we expect students in consultation with parents</w:t>
      </w:r>
      <w:r w:rsidR="00D16537">
        <w:rPr>
          <w:rFonts w:ascii="Arial" w:hAnsi="Arial" w:cs="Arial"/>
          <w:sz w:val="22"/>
          <w:szCs w:val="22"/>
        </w:rPr>
        <w:t>/</w:t>
      </w:r>
      <w:r>
        <w:rPr>
          <w:rFonts w:ascii="Arial" w:hAnsi="Arial" w:cs="Arial"/>
          <w:sz w:val="22"/>
          <w:szCs w:val="22"/>
        </w:rPr>
        <w:t>carers, to arrange a suitable work placement.  If your son or daughter experiences difficulty in sourcing a placement, they can approach the school’s Careers Advisor, Claire Jonas; it may be that she can put them in touch with a prospective employer or offer further advice for research.  When contacting prospective employers, you will need to provide an up-to-date CV and a covering letter and all Year 12 students will receive CV guidance and have to prepare a CV as part of the tutorial programme during March. In the past, we have found the most effective placements are those which are arranged by students through relatives or friends and we hope they will begin the process as soon as possible on receipt of this letter.</w:t>
      </w:r>
    </w:p>
    <w:p w14:paraId="36903B0C" w14:textId="77777777" w:rsidR="00AE3459" w:rsidRDefault="00AE3459">
      <w:pPr>
        <w:jc w:val="both"/>
        <w:rPr>
          <w:rFonts w:ascii="Arial" w:hAnsi="Arial" w:cs="Arial"/>
          <w:sz w:val="22"/>
          <w:szCs w:val="22"/>
        </w:rPr>
      </w:pPr>
    </w:p>
    <w:p w14:paraId="563616FF" w14:textId="77777777" w:rsidR="00AE3459" w:rsidRDefault="00D52622">
      <w:pPr>
        <w:jc w:val="both"/>
        <w:rPr>
          <w:rFonts w:ascii="Arial" w:hAnsi="Arial" w:cs="Arial"/>
          <w:sz w:val="22"/>
          <w:szCs w:val="22"/>
        </w:rPr>
      </w:pPr>
      <w:r>
        <w:rPr>
          <w:rFonts w:ascii="Arial" w:hAnsi="Arial" w:cs="Arial"/>
          <w:sz w:val="22"/>
          <w:szCs w:val="22"/>
        </w:rPr>
        <w:t xml:space="preserve">Once an employer has confirmed they are able to offer work experience to your son or daughter, please ask them to complete a </w:t>
      </w:r>
      <w:r>
        <w:rPr>
          <w:rFonts w:ascii="Arial" w:hAnsi="Arial" w:cs="Arial"/>
          <w:i/>
          <w:sz w:val="22"/>
          <w:szCs w:val="22"/>
        </w:rPr>
        <w:t>Placement Request Form</w:t>
      </w:r>
      <w:r>
        <w:rPr>
          <w:rFonts w:ascii="Arial" w:hAnsi="Arial" w:cs="Arial"/>
          <w:sz w:val="22"/>
          <w:szCs w:val="22"/>
        </w:rPr>
        <w:t xml:space="preserve">.  It is also very important that you ascertain the Public Liability &amp; Employers Liability insurance policy numbers and company name </w:t>
      </w:r>
      <w:r>
        <w:rPr>
          <w:rFonts w:ascii="Arial" w:hAnsi="Arial" w:cs="Arial"/>
          <w:b/>
          <w:i/>
          <w:sz w:val="22"/>
          <w:szCs w:val="22"/>
        </w:rPr>
        <w:t>as we cannot allow the work experience to proceed without this information.</w:t>
      </w:r>
      <w:r>
        <w:rPr>
          <w:rFonts w:ascii="Arial" w:hAnsi="Arial" w:cs="Arial"/>
          <w:sz w:val="22"/>
          <w:szCs w:val="22"/>
        </w:rPr>
        <w:t xml:space="preserve">  The form should then be returned to Claire Jonas at the front of school, along with a completed </w:t>
      </w:r>
      <w:r>
        <w:rPr>
          <w:rFonts w:ascii="Arial" w:hAnsi="Arial" w:cs="Arial"/>
          <w:i/>
          <w:sz w:val="22"/>
          <w:szCs w:val="22"/>
        </w:rPr>
        <w:t>Parent Consent</w:t>
      </w:r>
      <w:r>
        <w:rPr>
          <w:rFonts w:ascii="Arial" w:hAnsi="Arial" w:cs="Arial"/>
          <w:sz w:val="22"/>
          <w:szCs w:val="22"/>
        </w:rPr>
        <w:t xml:space="preserve"> form.  These forms will be sent out electronically and will be on the website.</w:t>
      </w:r>
    </w:p>
    <w:p w14:paraId="741D1418" w14:textId="77777777" w:rsidR="00AE3459" w:rsidRDefault="00AE3459">
      <w:pPr>
        <w:jc w:val="both"/>
        <w:rPr>
          <w:rFonts w:ascii="Arial" w:hAnsi="Arial" w:cs="Arial"/>
          <w:sz w:val="22"/>
          <w:szCs w:val="22"/>
        </w:rPr>
      </w:pPr>
    </w:p>
    <w:p w14:paraId="1A98C64C" w14:textId="257BE815" w:rsidR="00AE3459" w:rsidRDefault="00D52622">
      <w:pPr>
        <w:jc w:val="both"/>
        <w:rPr>
          <w:rFonts w:ascii="Arial" w:hAnsi="Arial" w:cs="Arial"/>
          <w:sz w:val="22"/>
          <w:szCs w:val="22"/>
        </w:rPr>
      </w:pPr>
      <w:r>
        <w:rPr>
          <w:rFonts w:ascii="Arial" w:hAnsi="Arial" w:cs="Arial"/>
          <w:sz w:val="22"/>
          <w:szCs w:val="22"/>
        </w:rPr>
        <w:t xml:space="preserve">Students are not allowed to undertake their work experience abroad and placements should not be with employers for whom the student already works.  Students will be expected to behave and dress in an appropriate manner and make their own transport and lunch arrangements.  Finally, we expect all students to have returned their completed paperwork to school by </w:t>
      </w:r>
      <w:bookmarkStart w:id="0" w:name="_GoBack"/>
      <w:r w:rsidR="002C7558" w:rsidRPr="00D16537">
        <w:rPr>
          <w:rFonts w:ascii="Arial" w:hAnsi="Arial" w:cs="Arial"/>
          <w:b/>
          <w:sz w:val="22"/>
          <w:szCs w:val="22"/>
        </w:rPr>
        <w:t>Tuesday 2</w:t>
      </w:r>
      <w:r w:rsidR="002C7558" w:rsidRPr="00D16537">
        <w:rPr>
          <w:rFonts w:ascii="Arial" w:hAnsi="Arial" w:cs="Arial"/>
          <w:b/>
          <w:sz w:val="22"/>
          <w:szCs w:val="22"/>
          <w:vertAlign w:val="superscript"/>
        </w:rPr>
        <w:t>nd</w:t>
      </w:r>
      <w:r w:rsidR="002C7558" w:rsidRPr="00D16537">
        <w:rPr>
          <w:rFonts w:ascii="Arial" w:hAnsi="Arial" w:cs="Arial"/>
          <w:b/>
          <w:sz w:val="22"/>
          <w:szCs w:val="22"/>
        </w:rPr>
        <w:t xml:space="preserve"> May 2023</w:t>
      </w:r>
      <w:bookmarkEnd w:id="0"/>
      <w:r w:rsidR="002C7558">
        <w:rPr>
          <w:rFonts w:ascii="Arial" w:hAnsi="Arial" w:cs="Arial"/>
          <w:sz w:val="22"/>
          <w:szCs w:val="22"/>
        </w:rPr>
        <w:t xml:space="preserve">. </w:t>
      </w:r>
      <w:r>
        <w:rPr>
          <w:rFonts w:ascii="Arial" w:hAnsi="Arial" w:cs="Arial"/>
          <w:sz w:val="22"/>
          <w:szCs w:val="22"/>
        </w:rPr>
        <w:t xml:space="preserve">Should you require any further information, please contact Claire Jonas </w:t>
      </w:r>
      <w:r>
        <w:rPr>
          <w:rFonts w:ascii="Arial" w:hAnsi="Arial" w:cs="Arial"/>
          <w:b/>
          <w:sz w:val="22"/>
          <w:szCs w:val="22"/>
        </w:rPr>
        <w:t>(</w:t>
      </w:r>
      <w:hyperlink r:id="rId10" w:history="1">
        <w:r>
          <w:rPr>
            <w:rStyle w:val="Hyperlink"/>
            <w:rFonts w:ascii="Arial" w:hAnsi="Arial" w:cs="Arial"/>
            <w:b/>
            <w:sz w:val="22"/>
            <w:szCs w:val="22"/>
          </w:rPr>
          <w:t>claire.jonas@tbshs.org</w:t>
        </w:r>
      </w:hyperlink>
      <w:r>
        <w:rPr>
          <w:rFonts w:ascii="Arial" w:hAnsi="Arial" w:cs="Arial"/>
          <w:b/>
          <w:sz w:val="22"/>
          <w:szCs w:val="22"/>
        </w:rPr>
        <w:t xml:space="preserve">).   </w:t>
      </w:r>
    </w:p>
    <w:p w14:paraId="71FC0289" w14:textId="77777777" w:rsidR="00AE3459" w:rsidRDefault="00AE3459">
      <w:pPr>
        <w:jc w:val="both"/>
        <w:rPr>
          <w:rFonts w:ascii="Arial" w:hAnsi="Arial" w:cs="Arial"/>
          <w:sz w:val="22"/>
          <w:szCs w:val="22"/>
        </w:rPr>
      </w:pPr>
    </w:p>
    <w:p w14:paraId="6BFA330F" w14:textId="77777777" w:rsidR="00AE3459" w:rsidRDefault="00D52622">
      <w:pPr>
        <w:jc w:val="both"/>
        <w:rPr>
          <w:rFonts w:ascii="Arial" w:hAnsi="Arial" w:cs="Arial"/>
          <w:sz w:val="22"/>
          <w:szCs w:val="22"/>
        </w:rPr>
      </w:pPr>
      <w:r>
        <w:rPr>
          <w:rFonts w:ascii="Arial" w:hAnsi="Arial" w:cs="Arial"/>
          <w:sz w:val="22"/>
          <w:szCs w:val="22"/>
        </w:rPr>
        <w:t>We look forward to working with you to ensure that Year 12 Work Experience is a success and thank you in advance for your support.</w:t>
      </w:r>
    </w:p>
    <w:p w14:paraId="7885B8DD" w14:textId="77777777" w:rsidR="00AE3459" w:rsidRDefault="00AE3459">
      <w:pPr>
        <w:rPr>
          <w:rFonts w:ascii="Arial" w:hAnsi="Arial" w:cs="Arial"/>
          <w:sz w:val="22"/>
          <w:szCs w:val="22"/>
        </w:rPr>
      </w:pPr>
    </w:p>
    <w:p w14:paraId="3D11DE36" w14:textId="245F4EBC" w:rsidR="00AE3459" w:rsidRDefault="00DD258C">
      <w:pPr>
        <w:rPr>
          <w:rFonts w:ascii="Arial" w:hAnsi="Arial" w:cs="Arial"/>
          <w:sz w:val="22"/>
          <w:szCs w:val="22"/>
        </w:rPr>
      </w:pPr>
      <w:r>
        <w:rPr>
          <w:noProof/>
          <w:lang w:eastAsia="en-GB"/>
        </w:rPr>
        <w:drawing>
          <wp:anchor distT="0" distB="0" distL="114300" distR="114300" simplePos="0" relativeHeight="251659264" behindDoc="1" locked="0" layoutInCell="1" allowOverlap="1" wp14:anchorId="33798C78" wp14:editId="66118E67">
            <wp:simplePos x="0" y="0"/>
            <wp:positionH relativeFrom="margin">
              <wp:posOffset>-66675</wp:posOffset>
            </wp:positionH>
            <wp:positionV relativeFrom="paragraph">
              <wp:posOffset>185420</wp:posOffset>
            </wp:positionV>
            <wp:extent cx="1563370" cy="522605"/>
            <wp:effectExtent l="0" t="0" r="0" b="0"/>
            <wp:wrapTight wrapText="bothSides">
              <wp:wrapPolygon edited="0">
                <wp:start x="0" y="0"/>
                <wp:lineTo x="0" y="20471"/>
                <wp:lineTo x="21319" y="20471"/>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370" cy="522605"/>
                    </a:xfrm>
                    <a:prstGeom prst="rect">
                      <a:avLst/>
                    </a:prstGeom>
                    <a:noFill/>
                  </pic:spPr>
                </pic:pic>
              </a:graphicData>
            </a:graphic>
            <wp14:sizeRelH relativeFrom="page">
              <wp14:pctWidth>0</wp14:pctWidth>
            </wp14:sizeRelH>
            <wp14:sizeRelV relativeFrom="page">
              <wp14:pctHeight>0</wp14:pctHeight>
            </wp14:sizeRelV>
          </wp:anchor>
        </w:drawing>
      </w:r>
      <w:r w:rsidR="00D52622">
        <w:rPr>
          <w:rFonts w:ascii="Arial" w:hAnsi="Arial" w:cs="Arial"/>
          <w:sz w:val="22"/>
          <w:szCs w:val="22"/>
        </w:rPr>
        <w:t>Yours sincerely,</w:t>
      </w:r>
    </w:p>
    <w:p w14:paraId="7186950E" w14:textId="1B584517" w:rsidR="00AE3459" w:rsidRDefault="00AE3459">
      <w:pPr>
        <w:rPr>
          <w:rFonts w:ascii="Arial" w:hAnsi="Arial" w:cs="Arial"/>
          <w:sz w:val="22"/>
          <w:szCs w:val="22"/>
        </w:rPr>
      </w:pPr>
    </w:p>
    <w:p w14:paraId="53113950" w14:textId="77777777" w:rsidR="00AE3459" w:rsidRDefault="00AE3459">
      <w:pPr>
        <w:rPr>
          <w:rFonts w:ascii="Arial" w:hAnsi="Arial" w:cs="Arial"/>
          <w:sz w:val="22"/>
          <w:szCs w:val="22"/>
        </w:rPr>
      </w:pPr>
    </w:p>
    <w:p w14:paraId="56D09C62" w14:textId="77777777" w:rsidR="00AE3459" w:rsidRDefault="00AE3459">
      <w:pPr>
        <w:rPr>
          <w:rFonts w:ascii="Arial" w:hAnsi="Arial" w:cs="Arial"/>
          <w:sz w:val="22"/>
          <w:szCs w:val="22"/>
        </w:rPr>
      </w:pPr>
    </w:p>
    <w:p w14:paraId="2BBACE3C" w14:textId="77777777" w:rsidR="00DD258C" w:rsidRDefault="00DD258C">
      <w:pPr>
        <w:rPr>
          <w:rFonts w:ascii="Arial" w:hAnsi="Arial" w:cs="Arial"/>
          <w:sz w:val="22"/>
          <w:szCs w:val="22"/>
        </w:rPr>
      </w:pPr>
    </w:p>
    <w:p w14:paraId="1FB7F031" w14:textId="775C51CB" w:rsidR="00AE3459" w:rsidRDefault="00D52622">
      <w:pPr>
        <w:rPr>
          <w:rFonts w:ascii="Arial" w:hAnsi="Arial" w:cs="Arial"/>
          <w:sz w:val="22"/>
          <w:szCs w:val="22"/>
        </w:rPr>
      </w:pPr>
      <w:r>
        <w:rPr>
          <w:rFonts w:ascii="Arial" w:hAnsi="Arial" w:cs="Arial"/>
          <w:sz w:val="22"/>
          <w:szCs w:val="22"/>
        </w:rPr>
        <w:t>Robert Stark</w:t>
      </w:r>
    </w:p>
    <w:p w14:paraId="6E865BB8" w14:textId="77777777" w:rsidR="00AE3459" w:rsidRDefault="00D52622">
      <w:r>
        <w:rPr>
          <w:rFonts w:ascii="Arial" w:hAnsi="Arial" w:cs="Arial"/>
          <w:sz w:val="22"/>
          <w:szCs w:val="22"/>
        </w:rPr>
        <w:t>Assistant Headteacher, Head of Sixth Form</w:t>
      </w:r>
    </w:p>
    <w:sectPr w:rsidR="00AE3459">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34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62B2" w14:textId="77777777" w:rsidR="00AE3459" w:rsidRDefault="00D52622">
      <w:r>
        <w:separator/>
      </w:r>
    </w:p>
  </w:endnote>
  <w:endnote w:type="continuationSeparator" w:id="0">
    <w:p w14:paraId="75547169" w14:textId="77777777" w:rsidR="00AE3459" w:rsidRDefault="00D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EEE7" w14:textId="77777777" w:rsidR="00AE3459" w:rsidRDefault="00AE3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D3A7" w14:textId="768A9B08" w:rsidR="00AE3459" w:rsidRDefault="00D52622">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Lower \p  \* MERGEFORMAT </w:instrText>
    </w:r>
    <w:r>
      <w:rPr>
        <w:rFonts w:ascii="Times New Roman" w:hAnsi="Times New Roman" w:cs="Times New Roman"/>
        <w:sz w:val="16"/>
        <w:szCs w:val="16"/>
      </w:rPr>
      <w:fldChar w:fldCharType="separate"/>
    </w:r>
    <w:r w:rsidR="00D16537">
      <w:rPr>
        <w:rFonts w:ascii="Times New Roman" w:hAnsi="Times New Roman" w:cs="Times New Roman"/>
        <w:noProof/>
        <w:sz w:val="16"/>
        <w:szCs w:val="16"/>
      </w:rPr>
      <w:t>https://tbshs-my.sharepoint.com/personal/claire_jonas_tbshs_org/documents/2022-2023/work experience year 12/y12 letter.docx</w:t>
    </w:r>
    <w:r>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284" w:type="dxa"/>
      <w:tblLayout w:type="fixed"/>
      <w:tblLook w:val="04A0" w:firstRow="1" w:lastRow="0" w:firstColumn="1" w:lastColumn="0" w:noHBand="0" w:noVBand="1"/>
    </w:tblPr>
    <w:tblGrid>
      <w:gridCol w:w="1198"/>
      <w:gridCol w:w="4615"/>
      <w:gridCol w:w="992"/>
      <w:gridCol w:w="1984"/>
      <w:gridCol w:w="1134"/>
      <w:gridCol w:w="1418"/>
    </w:tblGrid>
    <w:tr w:rsidR="00AE3459" w14:paraId="750CAE96" w14:textId="77777777">
      <w:trPr>
        <w:trHeight w:val="1191"/>
      </w:trPr>
      <w:tc>
        <w:tcPr>
          <w:tcW w:w="1198" w:type="dxa"/>
          <w:shd w:val="clear" w:color="auto" w:fill="auto"/>
          <w:vAlign w:val="center"/>
        </w:tcPr>
        <w:p w14:paraId="02B25883" w14:textId="77777777" w:rsidR="00AE3459" w:rsidRDefault="00D52622">
          <w:pPr>
            <w:pStyle w:val="Footer"/>
            <w:jc w:val="center"/>
            <w:rPr>
              <w:rFonts w:ascii="Times New Roman" w:hAnsi="Times New Roman" w:cs="Times New Roman"/>
              <w:sz w:val="2"/>
            </w:rPr>
          </w:pPr>
          <w:r>
            <w:rPr>
              <w:rFonts w:ascii="Times New Roman" w:hAnsi="Times New Roman" w:cs="Times New Roman"/>
              <w:noProof/>
              <w:lang w:eastAsia="en-GB"/>
            </w:rPr>
            <w:drawing>
              <wp:inline distT="0" distB="0" distL="0" distR="0" wp14:anchorId="3F63CFD8" wp14:editId="73295713">
                <wp:extent cx="558165" cy="712470"/>
                <wp:effectExtent l="0" t="0" r="0" b="0"/>
                <wp:docPr id="7" name="Picture 7"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r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712470"/>
                        </a:xfrm>
                        <a:prstGeom prst="rect">
                          <a:avLst/>
                        </a:prstGeom>
                        <a:noFill/>
                        <a:ln>
                          <a:noFill/>
                        </a:ln>
                      </pic:spPr>
                    </pic:pic>
                  </a:graphicData>
                </a:graphic>
              </wp:inline>
            </w:drawing>
          </w:r>
        </w:p>
      </w:tc>
      <w:tc>
        <w:tcPr>
          <w:tcW w:w="4615" w:type="dxa"/>
          <w:shd w:val="clear" w:color="auto" w:fill="auto"/>
          <w:vAlign w:val="center"/>
        </w:tcPr>
        <w:p w14:paraId="0EFA5C81" w14:textId="77777777" w:rsidR="00AE3459" w:rsidRDefault="00D52622">
          <w:pPr>
            <w:pStyle w:val="Footer"/>
            <w:rPr>
              <w:rFonts w:ascii="Times New Roman" w:hAnsi="Times New Roman" w:cs="Times New Roman"/>
              <w:sz w:val="2"/>
            </w:rPr>
          </w:pPr>
          <w:r>
            <w:rPr>
              <w:rFonts w:ascii="Times New Roman" w:hAnsi="Times New Roman" w:cs="Times New Roman"/>
              <w:b/>
              <w:i/>
              <w:sz w:val="28"/>
              <w:szCs w:val="28"/>
            </w:rPr>
            <w:t>TBSHS: A truly all-round education</w:t>
          </w:r>
        </w:p>
      </w:tc>
      <w:tc>
        <w:tcPr>
          <w:tcW w:w="992" w:type="dxa"/>
          <w:shd w:val="clear" w:color="auto" w:fill="auto"/>
          <w:vAlign w:val="center"/>
        </w:tcPr>
        <w:p w14:paraId="35BB7C36" w14:textId="77777777" w:rsidR="00AE3459" w:rsidRDefault="00D52622">
          <w:pPr>
            <w:pStyle w:val="Footer"/>
            <w:jc w:val="center"/>
            <w:rPr>
              <w:rFonts w:ascii="Times New Roman" w:hAnsi="Times New Roman" w:cs="Times New Roman"/>
              <w:sz w:val="2"/>
            </w:rPr>
          </w:pPr>
          <w:r>
            <w:rPr>
              <w:rFonts w:ascii="Times New Roman" w:hAnsi="Times New Roman" w:cs="Times New Roman"/>
              <w:noProof/>
              <w:sz w:val="2"/>
              <w:lang w:eastAsia="en-GB"/>
            </w:rPr>
            <w:drawing>
              <wp:inline distT="0" distB="0" distL="0" distR="0" wp14:anchorId="13FE6A4B" wp14:editId="2240726D">
                <wp:extent cx="492760" cy="6121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onal LIteracy Trust 2018-19_min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2760" cy="612140"/>
                        </a:xfrm>
                        <a:prstGeom prst="rect">
                          <a:avLst/>
                        </a:prstGeom>
                      </pic:spPr>
                    </pic:pic>
                  </a:graphicData>
                </a:graphic>
              </wp:inline>
            </w:drawing>
          </w:r>
        </w:p>
      </w:tc>
      <w:tc>
        <w:tcPr>
          <w:tcW w:w="1984" w:type="dxa"/>
          <w:vAlign w:val="center"/>
        </w:tcPr>
        <w:p w14:paraId="7498E8B3" w14:textId="77777777" w:rsidR="00AE3459" w:rsidRDefault="00D52622">
          <w:pPr>
            <w:pStyle w:val="Footer"/>
            <w:jc w:val="center"/>
            <w:rPr>
              <w:rFonts w:ascii="Times New Roman" w:hAnsi="Times New Roman" w:cs="Times New Roman"/>
              <w:noProof/>
              <w:lang w:eastAsia="en-GB"/>
            </w:rPr>
          </w:pPr>
          <w:r>
            <w:rPr>
              <w:rFonts w:ascii="Times New Roman" w:hAnsi="Times New Roman" w:cs="Times New Roman"/>
              <w:noProof/>
              <w:lang w:eastAsia="en-GB"/>
            </w:rPr>
            <w:drawing>
              <wp:inline distT="0" distB="0" distL="0" distR="0" wp14:anchorId="1D727566" wp14:editId="4B0E8D91">
                <wp:extent cx="1122680" cy="45085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esco_ASP_logo_v2013tbshs_minsiz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2680" cy="450850"/>
                        </a:xfrm>
                        <a:prstGeom prst="rect">
                          <a:avLst/>
                        </a:prstGeom>
                      </pic:spPr>
                    </pic:pic>
                  </a:graphicData>
                </a:graphic>
              </wp:inline>
            </w:drawing>
          </w:r>
        </w:p>
      </w:tc>
      <w:tc>
        <w:tcPr>
          <w:tcW w:w="1134" w:type="dxa"/>
          <w:shd w:val="clear" w:color="auto" w:fill="auto"/>
          <w:vAlign w:val="center"/>
        </w:tcPr>
        <w:p w14:paraId="29240700" w14:textId="77777777" w:rsidR="00AE3459" w:rsidRDefault="00D52622">
          <w:pPr>
            <w:pStyle w:val="Footer"/>
            <w:jc w:val="center"/>
            <w:rPr>
              <w:rFonts w:ascii="Times New Roman" w:hAnsi="Times New Roman" w:cs="Times New Roman"/>
              <w:sz w:val="2"/>
            </w:rPr>
          </w:pPr>
          <w:r>
            <w:rPr>
              <w:rFonts w:ascii="Times New Roman" w:hAnsi="Times New Roman" w:cs="Times New Roman"/>
              <w:noProof/>
              <w:lang w:eastAsia="en-GB"/>
            </w:rPr>
            <w:drawing>
              <wp:inline distT="0" distB="0" distL="0" distR="0" wp14:anchorId="0859C068" wp14:editId="76370941">
                <wp:extent cx="512445" cy="512445"/>
                <wp:effectExtent l="0" t="0" r="1905" b="1905"/>
                <wp:docPr id="3" name="Picture 3" descr="C:\Users\admin\Desktop\ltrhd_a4_2017_v20170618\Silver-Kitemar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trhd_a4_2017_v20170618\Silver-Kitemark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686" cy="512686"/>
                        </a:xfrm>
                        <a:prstGeom prst="rect">
                          <a:avLst/>
                        </a:prstGeom>
                        <a:noFill/>
                        <a:ln>
                          <a:noFill/>
                        </a:ln>
                      </pic:spPr>
                    </pic:pic>
                  </a:graphicData>
                </a:graphic>
              </wp:inline>
            </w:drawing>
          </w:r>
        </w:p>
      </w:tc>
      <w:tc>
        <w:tcPr>
          <w:tcW w:w="1418" w:type="dxa"/>
          <w:shd w:val="clear" w:color="auto" w:fill="auto"/>
          <w:vAlign w:val="center"/>
        </w:tcPr>
        <w:p w14:paraId="662D5B19" w14:textId="77777777" w:rsidR="00AE3459" w:rsidRDefault="00D52622">
          <w:pPr>
            <w:pStyle w:val="Footer"/>
            <w:jc w:val="center"/>
            <w:rPr>
              <w:rFonts w:ascii="Times New Roman" w:hAnsi="Times New Roman" w:cs="Times New Roman"/>
              <w:sz w:val="2"/>
            </w:rPr>
          </w:pPr>
          <w:r>
            <w:rPr>
              <w:rFonts w:ascii="Times New Roman" w:hAnsi="Times New Roman" w:cs="Times New Roman"/>
              <w:noProof/>
              <w:lang w:eastAsia="en-GB"/>
            </w:rPr>
            <w:drawing>
              <wp:inline distT="0" distB="0" distL="0" distR="0" wp14:anchorId="386AFAA6" wp14:editId="7B1E8BD7">
                <wp:extent cx="712800" cy="712800"/>
                <wp:effectExtent l="0" t="0" r="0" b="0"/>
                <wp:docPr id="8" name="Picture 8" descr="C:\Users\admin\Desktop\ltrhd_a4_2017_v20170618\Ofsted_Outstanding_O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trhd_a4_2017_v20170618\Ofsted_Outstanding_OP_Colo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c>
    </w:tr>
  </w:tbl>
  <w:p w14:paraId="0292AEE6" w14:textId="77777777" w:rsidR="00AE3459" w:rsidRDefault="00AE3459">
    <w:pPr>
      <w:pStyle w:val="Footer"/>
      <w:rPr>
        <w:rFonts w:ascii="Times New Roman" w:hAnsi="Times New Roman" w:cs="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F554" w14:textId="77777777" w:rsidR="00AE3459" w:rsidRDefault="00D52622">
      <w:r>
        <w:separator/>
      </w:r>
    </w:p>
  </w:footnote>
  <w:footnote w:type="continuationSeparator" w:id="0">
    <w:p w14:paraId="1BB55C6E" w14:textId="77777777" w:rsidR="00AE3459" w:rsidRDefault="00D5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40DD" w14:textId="77777777" w:rsidR="00AE3459" w:rsidRDefault="00AE3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4989" w14:textId="77777777" w:rsidR="00AE3459" w:rsidRDefault="00AE3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6804"/>
    </w:tblGrid>
    <w:tr w:rsidR="00AE3459" w14:paraId="36704551" w14:textId="77777777">
      <w:tc>
        <w:tcPr>
          <w:tcW w:w="4253" w:type="dxa"/>
        </w:tcPr>
        <w:p w14:paraId="434DED1C" w14:textId="77777777" w:rsidR="00AE3459" w:rsidRDefault="00D52622">
          <w:pPr>
            <w:pStyle w:val="Header"/>
            <w:tabs>
              <w:tab w:val="clear" w:pos="4513"/>
              <w:tab w:val="clear" w:pos="9026"/>
            </w:tabs>
            <w:jc w:val="center"/>
            <w:rPr>
              <w:rFonts w:ascii="Times New Roman" w:hAnsi="Times New Roman" w:cs="Times New Roman"/>
              <w:b/>
              <w:sz w:val="26"/>
              <w:szCs w:val="26"/>
            </w:rPr>
          </w:pPr>
          <w:r>
            <w:rPr>
              <w:rFonts w:ascii="Times New Roman" w:hAnsi="Times New Roman" w:cs="Times New Roman"/>
              <w:b/>
              <w:sz w:val="26"/>
              <w:szCs w:val="26"/>
            </w:rPr>
            <w:t>Foundation School</w:t>
          </w:r>
        </w:p>
      </w:tc>
      <w:tc>
        <w:tcPr>
          <w:tcW w:w="284" w:type="dxa"/>
        </w:tcPr>
        <w:p w14:paraId="1F8E15E1" w14:textId="77777777" w:rsidR="00AE3459" w:rsidRDefault="00AE3459">
          <w:pPr>
            <w:pStyle w:val="Header"/>
            <w:tabs>
              <w:tab w:val="clear" w:pos="4513"/>
              <w:tab w:val="clear" w:pos="9026"/>
            </w:tabs>
            <w:rPr>
              <w:rFonts w:ascii="Times New Roman" w:hAnsi="Times New Roman" w:cs="Times New Roman"/>
            </w:rPr>
          </w:pPr>
        </w:p>
      </w:tc>
      <w:tc>
        <w:tcPr>
          <w:tcW w:w="6804" w:type="dxa"/>
        </w:tcPr>
        <w:p w14:paraId="28EA0FE3" w14:textId="77777777" w:rsidR="00AE3459" w:rsidRDefault="00D52622">
          <w:pPr>
            <w:pStyle w:val="Header"/>
            <w:tabs>
              <w:tab w:val="clear" w:pos="4513"/>
              <w:tab w:val="clear" w:pos="9026"/>
            </w:tabs>
            <w:jc w:val="right"/>
            <w:rPr>
              <w:rFonts w:ascii="Times New Roman" w:hAnsi="Times New Roman" w:cs="Times New Roman"/>
              <w:b/>
              <w:sz w:val="30"/>
              <w:szCs w:val="30"/>
            </w:rPr>
          </w:pPr>
          <w:r>
            <w:rPr>
              <w:rFonts w:ascii="Times New Roman" w:hAnsi="Times New Roman" w:cs="Times New Roman"/>
              <w:b/>
              <w:sz w:val="30"/>
              <w:szCs w:val="30"/>
            </w:rPr>
            <w:t>THE BISHOP’S STORTFORD HIGH SCHOOL</w:t>
          </w:r>
        </w:p>
      </w:tc>
    </w:tr>
    <w:tr w:rsidR="00AE3459" w14:paraId="561A0CFF" w14:textId="77777777">
      <w:tc>
        <w:tcPr>
          <w:tcW w:w="4253" w:type="dxa"/>
        </w:tcPr>
        <w:p w14:paraId="0C2003B4" w14:textId="77777777" w:rsidR="00AE3459" w:rsidRDefault="00D52622">
          <w:pPr>
            <w:pStyle w:val="Header"/>
            <w:tabs>
              <w:tab w:val="clear" w:pos="4513"/>
              <w:tab w:val="clear" w:pos="9026"/>
            </w:tabs>
            <w:jc w:val="center"/>
            <w:rPr>
              <w:rFonts w:ascii="Times New Roman" w:hAnsi="Times New Roman" w:cs="Times New Roman"/>
              <w:sz w:val="4"/>
              <w:szCs w:val="4"/>
            </w:rPr>
          </w:pPr>
          <w:r>
            <w:rPr>
              <w:rFonts w:ascii="Times New Roman" w:hAnsi="Times New Roman" w:cs="Times New Roman"/>
              <w:noProof/>
              <w:lang w:eastAsia="en-GB"/>
            </w:rPr>
            <w:drawing>
              <wp:inline distT="0" distB="0" distL="0" distR="0" wp14:anchorId="16EABB1B" wp14:editId="4618C5A9">
                <wp:extent cx="874800" cy="1116000"/>
                <wp:effectExtent l="0" t="0" r="1905" b="8255"/>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r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800" cy="1116000"/>
                        </a:xfrm>
                        <a:prstGeom prst="rect">
                          <a:avLst/>
                        </a:prstGeom>
                        <a:noFill/>
                        <a:ln>
                          <a:noFill/>
                        </a:ln>
                      </pic:spPr>
                    </pic:pic>
                  </a:graphicData>
                </a:graphic>
              </wp:inline>
            </w:drawing>
          </w:r>
        </w:p>
      </w:tc>
      <w:tc>
        <w:tcPr>
          <w:tcW w:w="284" w:type="dxa"/>
        </w:tcPr>
        <w:p w14:paraId="433ACA9C" w14:textId="77777777" w:rsidR="00AE3459" w:rsidRDefault="00AE3459">
          <w:pPr>
            <w:pStyle w:val="Header"/>
            <w:tabs>
              <w:tab w:val="clear" w:pos="4513"/>
              <w:tab w:val="clear" w:pos="9026"/>
            </w:tabs>
            <w:rPr>
              <w:rFonts w:ascii="Times New Roman" w:hAnsi="Times New Roman" w:cs="Times New Roman"/>
            </w:rPr>
          </w:pPr>
        </w:p>
      </w:tc>
      <w:tc>
        <w:tcPr>
          <w:tcW w:w="6804" w:type="dxa"/>
        </w:tcPr>
        <w:p w14:paraId="417BA1AE" w14:textId="77777777" w:rsidR="00AE3459" w:rsidRDefault="00D52622">
          <w:pPr>
            <w:pStyle w:val="Header"/>
            <w:jc w:val="right"/>
            <w:rPr>
              <w:rFonts w:ascii="Times New Roman" w:hAnsi="Times New Roman" w:cs="Times New Roman"/>
              <w:b/>
              <w:sz w:val="24"/>
              <w:szCs w:val="24"/>
            </w:rPr>
          </w:pPr>
          <w:r>
            <w:rPr>
              <w:rFonts w:ascii="Times New Roman" w:hAnsi="Times New Roman" w:cs="Times New Roman"/>
              <w:b/>
              <w:sz w:val="24"/>
              <w:szCs w:val="24"/>
            </w:rPr>
            <w:t>London Road</w:t>
          </w:r>
        </w:p>
        <w:p w14:paraId="3EF67657" w14:textId="77777777" w:rsidR="00AE3459" w:rsidRDefault="00D52622">
          <w:pPr>
            <w:pStyle w:val="Header"/>
            <w:jc w:val="right"/>
            <w:rPr>
              <w:rFonts w:ascii="Times New Roman" w:hAnsi="Times New Roman" w:cs="Times New Roman"/>
              <w:b/>
              <w:sz w:val="24"/>
              <w:szCs w:val="24"/>
            </w:rPr>
          </w:pPr>
          <w:r>
            <w:rPr>
              <w:rFonts w:ascii="Times New Roman" w:hAnsi="Times New Roman" w:cs="Times New Roman"/>
              <w:b/>
              <w:sz w:val="24"/>
              <w:szCs w:val="24"/>
            </w:rPr>
            <w:t>Bishop’s Stortford</w:t>
          </w:r>
        </w:p>
        <w:p w14:paraId="1026B130" w14:textId="77777777" w:rsidR="00AE3459" w:rsidRDefault="00D52622">
          <w:pPr>
            <w:pStyle w:val="Header"/>
            <w:jc w:val="right"/>
            <w:rPr>
              <w:rFonts w:ascii="Times New Roman" w:hAnsi="Times New Roman" w:cs="Times New Roman"/>
              <w:b/>
              <w:sz w:val="24"/>
              <w:szCs w:val="24"/>
            </w:rPr>
          </w:pPr>
          <w:r>
            <w:rPr>
              <w:rFonts w:ascii="Times New Roman" w:hAnsi="Times New Roman" w:cs="Times New Roman"/>
              <w:b/>
              <w:sz w:val="24"/>
              <w:szCs w:val="24"/>
            </w:rPr>
            <w:t>Hertfordshire</w:t>
          </w:r>
        </w:p>
        <w:p w14:paraId="37684027" w14:textId="77777777" w:rsidR="00AE3459" w:rsidRDefault="00D52622">
          <w:pPr>
            <w:pStyle w:val="Header"/>
            <w:tabs>
              <w:tab w:val="clear" w:pos="4513"/>
              <w:tab w:val="clear" w:pos="9026"/>
            </w:tabs>
            <w:jc w:val="right"/>
            <w:rPr>
              <w:rFonts w:ascii="Times New Roman" w:hAnsi="Times New Roman" w:cs="Times New Roman"/>
              <w:b/>
              <w:sz w:val="24"/>
              <w:szCs w:val="24"/>
            </w:rPr>
          </w:pPr>
          <w:r>
            <w:rPr>
              <w:rFonts w:ascii="Times New Roman" w:hAnsi="Times New Roman" w:cs="Times New Roman"/>
              <w:b/>
              <w:sz w:val="24"/>
              <w:szCs w:val="24"/>
            </w:rPr>
            <w:t>CM23 3LU</w:t>
          </w:r>
        </w:p>
        <w:p w14:paraId="3571D71C" w14:textId="77777777" w:rsidR="00AE3459" w:rsidRDefault="00AE3459">
          <w:pPr>
            <w:pStyle w:val="Header"/>
            <w:tabs>
              <w:tab w:val="clear" w:pos="4513"/>
              <w:tab w:val="clear" w:pos="9026"/>
            </w:tabs>
            <w:jc w:val="right"/>
            <w:rPr>
              <w:rFonts w:ascii="Times New Roman" w:hAnsi="Times New Roman" w:cs="Times New Roman"/>
              <w:b/>
              <w:sz w:val="16"/>
              <w:szCs w:val="16"/>
            </w:rPr>
          </w:pPr>
        </w:p>
        <w:p w14:paraId="6B5616D3" w14:textId="77777777" w:rsidR="00AE3459" w:rsidRDefault="00D52622">
          <w:pPr>
            <w:pStyle w:val="Header"/>
            <w:jc w:val="right"/>
            <w:rPr>
              <w:rFonts w:ascii="Times New Roman" w:hAnsi="Times New Roman" w:cs="Times New Roman"/>
              <w:b/>
            </w:rPr>
          </w:pPr>
          <w:r>
            <w:rPr>
              <w:rFonts w:ascii="Times New Roman" w:hAnsi="Times New Roman" w:cs="Times New Roman"/>
              <w:b/>
            </w:rPr>
            <w:t>Telephone:  01279 868686</w:t>
          </w:r>
        </w:p>
        <w:p w14:paraId="60B68BB2" w14:textId="77777777" w:rsidR="00AE3459" w:rsidRDefault="00D52622">
          <w:pPr>
            <w:pStyle w:val="Header"/>
            <w:jc w:val="right"/>
            <w:rPr>
              <w:rFonts w:ascii="Times New Roman" w:hAnsi="Times New Roman" w:cs="Times New Roman"/>
            </w:rPr>
          </w:pPr>
          <w:r>
            <w:rPr>
              <w:rFonts w:ascii="Times New Roman" w:hAnsi="Times New Roman" w:cs="Times New Roman"/>
              <w:b/>
            </w:rPr>
            <w:t>Fax:  01279 868687</w:t>
          </w:r>
        </w:p>
      </w:tc>
    </w:tr>
    <w:tr w:rsidR="00AE3459" w14:paraId="74F6714A" w14:textId="77777777">
      <w:tc>
        <w:tcPr>
          <w:tcW w:w="4253" w:type="dxa"/>
        </w:tcPr>
        <w:p w14:paraId="40716A9A" w14:textId="77777777" w:rsidR="00AE3459" w:rsidRDefault="00D52622">
          <w:pPr>
            <w:pStyle w:val="Header"/>
            <w:tabs>
              <w:tab w:val="clear" w:pos="4513"/>
              <w:tab w:val="clear" w:pos="9026"/>
            </w:tabs>
            <w:jc w:val="center"/>
            <w:rPr>
              <w:rFonts w:ascii="Times New Roman" w:hAnsi="Times New Roman" w:cs="Times New Roman"/>
              <w:b/>
              <w:sz w:val="24"/>
              <w:szCs w:val="24"/>
            </w:rPr>
          </w:pPr>
          <w:r>
            <w:rPr>
              <w:rFonts w:ascii="Times New Roman" w:hAnsi="Times New Roman" w:cs="Times New Roman"/>
              <w:b/>
              <w:sz w:val="24"/>
              <w:szCs w:val="24"/>
            </w:rPr>
            <w:t>Headteacher: Mr D Reeve BSc (Hons)</w:t>
          </w:r>
        </w:p>
      </w:tc>
      <w:tc>
        <w:tcPr>
          <w:tcW w:w="284" w:type="dxa"/>
        </w:tcPr>
        <w:p w14:paraId="5A137939" w14:textId="77777777" w:rsidR="00AE3459" w:rsidRDefault="00AE3459">
          <w:pPr>
            <w:pStyle w:val="Header"/>
            <w:tabs>
              <w:tab w:val="clear" w:pos="4513"/>
              <w:tab w:val="clear" w:pos="9026"/>
            </w:tabs>
            <w:rPr>
              <w:rFonts w:ascii="Times New Roman" w:hAnsi="Times New Roman" w:cs="Times New Roman"/>
            </w:rPr>
          </w:pPr>
        </w:p>
      </w:tc>
      <w:tc>
        <w:tcPr>
          <w:tcW w:w="6804" w:type="dxa"/>
        </w:tcPr>
        <w:p w14:paraId="381E7366" w14:textId="77777777" w:rsidR="00AE3459" w:rsidRDefault="00D52622">
          <w:pPr>
            <w:pStyle w:val="Header"/>
            <w:jc w:val="right"/>
            <w:rPr>
              <w:rFonts w:ascii="Times New Roman" w:hAnsi="Times New Roman" w:cs="Times New Roman"/>
              <w:b/>
            </w:rPr>
          </w:pPr>
          <w:r>
            <w:rPr>
              <w:rFonts w:ascii="Times New Roman" w:hAnsi="Times New Roman" w:cs="Times New Roman"/>
              <w:b/>
            </w:rPr>
            <w:t>Email: office@tbshs.org</w:t>
          </w:r>
        </w:p>
        <w:p w14:paraId="033DD4EB" w14:textId="77777777" w:rsidR="00AE3459" w:rsidRDefault="00D52622">
          <w:pPr>
            <w:pStyle w:val="Header"/>
            <w:tabs>
              <w:tab w:val="clear" w:pos="4513"/>
              <w:tab w:val="clear" w:pos="9026"/>
            </w:tabs>
            <w:jc w:val="right"/>
            <w:rPr>
              <w:rFonts w:ascii="Times New Roman" w:hAnsi="Times New Roman" w:cs="Times New Roman"/>
              <w:b/>
            </w:rPr>
          </w:pPr>
          <w:r>
            <w:rPr>
              <w:rFonts w:ascii="Times New Roman" w:hAnsi="Times New Roman" w:cs="Times New Roman"/>
              <w:b/>
            </w:rPr>
            <w:t>Website: www.tbshs.org</w:t>
          </w:r>
        </w:p>
        <w:p w14:paraId="761DEC12" w14:textId="77777777" w:rsidR="00AE3459" w:rsidRDefault="00AE3459">
          <w:pPr>
            <w:pStyle w:val="Header"/>
            <w:tabs>
              <w:tab w:val="clear" w:pos="4513"/>
              <w:tab w:val="clear" w:pos="9026"/>
            </w:tabs>
            <w:jc w:val="right"/>
            <w:rPr>
              <w:rFonts w:ascii="Times New Roman" w:hAnsi="Times New Roman" w:cs="Times New Roman"/>
              <w:sz w:val="4"/>
              <w:szCs w:val="4"/>
            </w:rPr>
          </w:pPr>
        </w:p>
      </w:tc>
    </w:tr>
  </w:tbl>
  <w:p w14:paraId="2D65134D" w14:textId="77777777" w:rsidR="00AE3459" w:rsidRDefault="00AE3459">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59"/>
    <w:rsid w:val="002276EA"/>
    <w:rsid w:val="002C7558"/>
    <w:rsid w:val="00AE3459"/>
    <w:rsid w:val="00D16537"/>
    <w:rsid w:val="00D52622"/>
    <w:rsid w:val="00DD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DC93F84"/>
  <w15:docId w15:val="{30E1A4A9-A635-49E3-8868-3AB1A52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laire.jonas@tbshs.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C0A95F404294B8C6FEF3DF445D283" ma:contentTypeVersion="10" ma:contentTypeDescription="Create a new document." ma:contentTypeScope="" ma:versionID="b0cf03fad7c5890dfcbfe3b33ebb6757">
  <xsd:schema xmlns:xsd="http://www.w3.org/2001/XMLSchema" xmlns:xs="http://www.w3.org/2001/XMLSchema" xmlns:p="http://schemas.microsoft.com/office/2006/metadata/properties" xmlns:ns3="e233e103-b43f-4683-9518-c517ff302664" xmlns:ns4="ff937257-3966-4866-a03c-c3be5c13b44a" targetNamespace="http://schemas.microsoft.com/office/2006/metadata/properties" ma:root="true" ma:fieldsID="46b9ee4163100eb1b401c4735e5ebb79" ns3:_="" ns4:_="">
    <xsd:import namespace="e233e103-b43f-4683-9518-c517ff302664"/>
    <xsd:import namespace="ff937257-3966-4866-a03c-c3be5c13b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3e103-b43f-4683-9518-c517ff302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37257-3966-4866-a03c-c3be5c13b4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F410-7F32-4B1D-A97B-BCE7FEC4F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3e103-b43f-4683-9518-c517ff302664"/>
    <ds:schemaRef ds:uri="ff937257-3966-4866-a03c-c3be5c13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DFE86-2969-415C-86E0-64D1067EAA46}">
  <ds:schemaRefs>
    <ds:schemaRef ds:uri="http://schemas.microsoft.com/sharepoint/v3/contenttype/forms"/>
  </ds:schemaRefs>
</ds:datastoreItem>
</file>

<file path=customXml/itemProps3.xml><?xml version="1.0" encoding="utf-8"?>
<ds:datastoreItem xmlns:ds="http://schemas.openxmlformats.org/officeDocument/2006/customXml" ds:itemID="{DCEC014F-F016-4B30-B02A-40C9587CE24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ff937257-3966-4866-a03c-c3be5c13b44a"/>
    <ds:schemaRef ds:uri="http://purl.org/dc/dcmitype/"/>
    <ds:schemaRef ds:uri="http://schemas.openxmlformats.org/package/2006/metadata/core-properties"/>
    <ds:schemaRef ds:uri="e233e103-b43f-4683-9518-c517ff302664"/>
    <ds:schemaRef ds:uri="http://www.w3.org/XML/1998/namespace"/>
  </ds:schemaRefs>
</ds:datastoreItem>
</file>

<file path=customXml/itemProps4.xml><?xml version="1.0" encoding="utf-8"?>
<ds:datastoreItem xmlns:ds="http://schemas.openxmlformats.org/officeDocument/2006/customXml" ds:itemID="{3E5336B7-73E1-4109-B1FC-9A49197C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claire.jonas</cp:lastModifiedBy>
  <cp:revision>5</cp:revision>
  <cp:lastPrinted>2023-01-12T10:50:00Z</cp:lastPrinted>
  <dcterms:created xsi:type="dcterms:W3CDTF">2023-01-12T09:44:00Z</dcterms:created>
  <dcterms:modified xsi:type="dcterms:W3CDTF">2023-01-12T10:52:00Z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0x0101003B5C0A95F404294B8C6FEF3DF445D283</vt:lpwstr>
  </property>
</Properties>
</file>